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21" w:rsidRPr="00F517A3" w:rsidRDefault="00922461" w:rsidP="004F0C21">
      <w:pPr>
        <w:widowControl/>
        <w:spacing w:line="480" w:lineRule="atLeast"/>
        <w:jc w:val="center"/>
        <w:rPr>
          <w:rFonts w:ascii="Verdana" w:eastAsia="宋体" w:hAnsi="Verdana" w:cs="宋体"/>
          <w:b/>
          <w:kern w:val="0"/>
          <w:sz w:val="24"/>
          <w:szCs w:val="24"/>
        </w:rPr>
      </w:pPr>
      <w:r w:rsidRPr="00F517A3">
        <w:rPr>
          <w:rFonts w:ascii="Verdana" w:eastAsia="宋体" w:hAnsi="Verdana" w:cs="宋体" w:hint="eastAsia"/>
          <w:b/>
          <w:kern w:val="0"/>
          <w:sz w:val="24"/>
          <w:szCs w:val="24"/>
        </w:rPr>
        <w:t>北京</w:t>
      </w:r>
      <w:r w:rsidRPr="00F517A3">
        <w:rPr>
          <w:rFonts w:ascii="Verdana" w:eastAsia="宋体" w:hAnsi="Verdana" w:cs="宋体"/>
          <w:b/>
          <w:kern w:val="0"/>
          <w:sz w:val="24"/>
          <w:szCs w:val="24"/>
        </w:rPr>
        <w:t>金三环园林绿化工程</w:t>
      </w:r>
      <w:r w:rsidR="004F0C21" w:rsidRPr="004F0C21">
        <w:rPr>
          <w:rFonts w:ascii="Verdana" w:eastAsia="宋体" w:hAnsi="Verdana" w:cs="宋体"/>
          <w:b/>
          <w:kern w:val="0"/>
          <w:sz w:val="24"/>
          <w:szCs w:val="24"/>
        </w:rPr>
        <w:t>有限公司招聘信息</w:t>
      </w:r>
    </w:p>
    <w:p w:rsidR="00F517A3" w:rsidRDefault="00F517A3" w:rsidP="00E03B75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</w:p>
    <w:p w:rsidR="00E03B75" w:rsidRPr="004F0C21" w:rsidRDefault="00E03B75" w:rsidP="00E03B75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单位名称</w:t>
      </w:r>
      <w:r w:rsidR="00BC138E">
        <w:rPr>
          <w:rFonts w:ascii="Verdana" w:eastAsia="宋体" w:hAnsi="Verdana" w:cs="宋体"/>
          <w:kern w:val="0"/>
          <w:szCs w:val="21"/>
        </w:rPr>
        <w:t>：</w:t>
      </w:r>
      <w:r>
        <w:rPr>
          <w:rFonts w:ascii="Verdana" w:eastAsia="宋体" w:hAnsi="Verdana" w:cs="宋体" w:hint="eastAsia"/>
          <w:kern w:val="0"/>
          <w:szCs w:val="21"/>
        </w:rPr>
        <w:t>北京</w:t>
      </w:r>
      <w:r>
        <w:rPr>
          <w:rFonts w:ascii="Verdana" w:eastAsia="宋体" w:hAnsi="Verdana" w:cs="宋体"/>
          <w:kern w:val="0"/>
          <w:szCs w:val="21"/>
        </w:rPr>
        <w:t>金三环园林绿化工程</w:t>
      </w:r>
      <w:r w:rsidRPr="004F0C21">
        <w:rPr>
          <w:rFonts w:ascii="Verdana" w:eastAsia="宋体" w:hAnsi="Verdana" w:cs="宋体"/>
          <w:kern w:val="0"/>
          <w:szCs w:val="21"/>
        </w:rPr>
        <w:t>有限公司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E03B75" w:rsidRPr="004F0C21" w:rsidRDefault="00E03B75" w:rsidP="00E03B75">
      <w:pPr>
        <w:widowControl/>
        <w:spacing w:line="38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单位介绍</w:t>
      </w:r>
      <w:r w:rsidR="00BC138E">
        <w:rPr>
          <w:rFonts w:ascii="Verdana" w:eastAsia="宋体" w:hAnsi="Verdana" w:cs="宋体"/>
          <w:kern w:val="0"/>
          <w:szCs w:val="21"/>
        </w:rPr>
        <w:t>：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922461" w:rsidP="00E80FFE">
      <w:pPr>
        <w:spacing w:line="38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922461">
        <w:rPr>
          <w:rFonts w:ascii="Verdana" w:eastAsia="宋体" w:hAnsi="Verdana" w:cs="宋体"/>
          <w:kern w:val="0"/>
          <w:szCs w:val="21"/>
        </w:rPr>
        <w:t>北京金三环园林绿化工程有限公司成立于</w:t>
      </w:r>
      <w:r w:rsidRPr="00922461">
        <w:rPr>
          <w:rFonts w:ascii="Verdana" w:eastAsia="宋体" w:hAnsi="Verdana" w:cs="宋体"/>
          <w:kern w:val="0"/>
          <w:szCs w:val="21"/>
        </w:rPr>
        <w:t>2000</w:t>
      </w:r>
      <w:r w:rsidRPr="00922461">
        <w:rPr>
          <w:rFonts w:ascii="Verdana" w:eastAsia="宋体" w:hAnsi="Verdana" w:cs="宋体"/>
          <w:kern w:val="0"/>
          <w:szCs w:val="21"/>
        </w:rPr>
        <w:t>年，具有</w:t>
      </w:r>
      <w:r w:rsidRPr="00922461">
        <w:rPr>
          <w:rFonts w:ascii="Verdana" w:eastAsia="宋体" w:hAnsi="Verdana" w:cs="宋体" w:hint="eastAsia"/>
          <w:kern w:val="0"/>
          <w:szCs w:val="21"/>
        </w:rPr>
        <w:t>安全生产标准化证书（安全生产标准化二级单位）</w:t>
      </w:r>
      <w:r w:rsidRPr="00922461">
        <w:rPr>
          <w:rFonts w:ascii="Verdana" w:eastAsia="宋体" w:hAnsi="Verdana" w:cs="宋体"/>
          <w:kern w:val="0"/>
          <w:szCs w:val="21"/>
        </w:rPr>
        <w:t>，主要承接园林绿化施工、绿地养护、园林技术项目服务、苗木培育、销售花卉等业务，公司集多元经营经验，具有全年施工的能力，有把握解决较复杂的技术问题，可以承接多种</w:t>
      </w:r>
      <w:r w:rsidRPr="00922461">
        <w:rPr>
          <w:rFonts w:ascii="Verdana" w:eastAsia="宋体" w:hAnsi="Verdana" w:cs="宋体"/>
          <w:kern w:val="0"/>
          <w:szCs w:val="21"/>
        </w:rPr>
        <w:t>“</w:t>
      </w:r>
      <w:r w:rsidRPr="00922461">
        <w:rPr>
          <w:rFonts w:ascii="Verdana" w:eastAsia="宋体" w:hAnsi="Verdana" w:cs="宋体"/>
          <w:kern w:val="0"/>
          <w:szCs w:val="21"/>
        </w:rPr>
        <w:t>高、难、新、急</w:t>
      </w:r>
      <w:r w:rsidRPr="00922461">
        <w:rPr>
          <w:rFonts w:ascii="Verdana" w:eastAsia="宋体" w:hAnsi="Verdana" w:cs="宋体"/>
          <w:kern w:val="0"/>
          <w:szCs w:val="21"/>
        </w:rPr>
        <w:t>”</w:t>
      </w:r>
      <w:r w:rsidRPr="00922461">
        <w:rPr>
          <w:rFonts w:ascii="Verdana" w:eastAsia="宋体" w:hAnsi="Verdana" w:cs="宋体"/>
          <w:kern w:val="0"/>
          <w:szCs w:val="21"/>
        </w:rPr>
        <w:t>的工程建设；尤其对于古树和特大树木移植有着独到的施工技术及经验，有多次成功案例。</w:t>
      </w:r>
      <w:r>
        <w:rPr>
          <w:rFonts w:ascii="Verdana" w:eastAsia="宋体" w:hAnsi="Verdana" w:cs="宋体"/>
          <w:kern w:val="0"/>
          <w:szCs w:val="21"/>
        </w:rPr>
        <w:t>公司秉承</w:t>
      </w:r>
      <w:r>
        <w:rPr>
          <w:rFonts w:ascii="Verdana" w:eastAsia="宋体" w:hAnsi="Verdana" w:cs="宋体"/>
          <w:kern w:val="0"/>
          <w:szCs w:val="21"/>
        </w:rPr>
        <w:t>“</w:t>
      </w:r>
      <w:r>
        <w:rPr>
          <w:rFonts w:ascii="Verdana" w:eastAsia="宋体" w:hAnsi="Verdana" w:cs="宋体"/>
          <w:kern w:val="0"/>
          <w:szCs w:val="21"/>
        </w:rPr>
        <w:t>正德厚生、臻于至善、构建和谐、资源共享、团结创新、追求卓越</w:t>
      </w:r>
      <w:r>
        <w:rPr>
          <w:rFonts w:ascii="Verdana" w:eastAsia="宋体" w:hAnsi="Verdana" w:cs="宋体"/>
          <w:kern w:val="0"/>
          <w:szCs w:val="21"/>
        </w:rPr>
        <w:t>”</w:t>
      </w:r>
      <w:r>
        <w:rPr>
          <w:rFonts w:ascii="Verdana" w:eastAsia="宋体" w:hAnsi="Verdana" w:cs="宋体"/>
          <w:kern w:val="0"/>
          <w:szCs w:val="21"/>
        </w:rPr>
        <w:t>的经营理念</w:t>
      </w:r>
      <w:r>
        <w:rPr>
          <w:rFonts w:ascii="Verdana" w:eastAsia="宋体" w:hAnsi="Verdana" w:cs="宋体" w:hint="eastAsia"/>
          <w:kern w:val="0"/>
          <w:szCs w:val="21"/>
        </w:rPr>
        <w:t xml:space="preserve"> </w:t>
      </w:r>
      <w:r>
        <w:rPr>
          <w:rFonts w:ascii="Verdana" w:eastAsia="宋体" w:hAnsi="Verdana" w:cs="宋体" w:hint="eastAsia"/>
          <w:kern w:val="0"/>
          <w:szCs w:val="21"/>
        </w:rPr>
        <w:t>，多年的实践探索使公司管理模式日益成熟、专业</w:t>
      </w:r>
      <w:r w:rsidR="0055583B">
        <w:rPr>
          <w:rFonts w:ascii="Verdana" w:eastAsia="宋体" w:hAnsi="Verdana" w:cs="宋体" w:hint="eastAsia"/>
          <w:kern w:val="0"/>
          <w:szCs w:val="21"/>
        </w:rPr>
        <w:t>。</w:t>
      </w:r>
      <w:r w:rsidRPr="00922461">
        <w:rPr>
          <w:rFonts w:ascii="Verdana" w:eastAsia="宋体" w:hAnsi="Verdana" w:cs="宋体"/>
          <w:kern w:val="0"/>
          <w:szCs w:val="21"/>
        </w:rPr>
        <w:br/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职位名称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E03B75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园林</w:t>
      </w:r>
      <w:r>
        <w:rPr>
          <w:rFonts w:ascii="Verdana" w:eastAsia="宋体" w:hAnsi="Verdana" w:cs="宋体"/>
          <w:kern w:val="0"/>
          <w:szCs w:val="21"/>
        </w:rPr>
        <w:t>行业技术员</w:t>
      </w:r>
      <w:r w:rsidR="004F0C21" w:rsidRPr="004F0C21">
        <w:rPr>
          <w:rFonts w:ascii="Verdana" w:eastAsia="宋体" w:hAnsi="Verdana" w:cs="宋体"/>
          <w:kern w:val="0"/>
          <w:szCs w:val="21"/>
        </w:rPr>
        <w:t>、</w:t>
      </w:r>
      <w:r>
        <w:rPr>
          <w:rFonts w:ascii="Verdana" w:eastAsia="宋体" w:hAnsi="Verdana" w:cs="宋体"/>
          <w:kern w:val="0"/>
          <w:szCs w:val="21"/>
        </w:rPr>
        <w:t>投标专员</w:t>
      </w:r>
      <w:r w:rsidR="004F0C21" w:rsidRPr="004F0C21">
        <w:rPr>
          <w:rFonts w:ascii="Verdana" w:eastAsia="宋体" w:hAnsi="Verdana" w:cs="宋体"/>
          <w:kern w:val="0"/>
          <w:szCs w:val="21"/>
        </w:rPr>
        <w:t>、</w:t>
      </w:r>
      <w:r>
        <w:rPr>
          <w:rFonts w:ascii="Verdana" w:eastAsia="宋体" w:hAnsi="Verdana" w:cs="宋体"/>
          <w:kern w:val="0"/>
          <w:szCs w:val="21"/>
        </w:rPr>
        <w:t>预算专员</w:t>
      </w:r>
      <w:r>
        <w:rPr>
          <w:rFonts w:ascii="Verdana" w:eastAsia="宋体" w:hAnsi="Verdana" w:cs="宋体" w:hint="eastAsia"/>
          <w:kern w:val="0"/>
          <w:szCs w:val="21"/>
        </w:rPr>
        <w:t xml:space="preserve"> </w:t>
      </w:r>
      <w:r w:rsidR="004F0C21"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招聘人数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E03B75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园林</w:t>
      </w:r>
      <w:r>
        <w:rPr>
          <w:rFonts w:ascii="Verdana" w:eastAsia="宋体" w:hAnsi="Verdana" w:cs="宋体"/>
          <w:kern w:val="0"/>
          <w:szCs w:val="21"/>
        </w:rPr>
        <w:t>行业技术员（</w:t>
      </w:r>
      <w:r>
        <w:rPr>
          <w:rFonts w:ascii="Verdana" w:eastAsia="宋体" w:hAnsi="Verdana" w:cs="宋体" w:hint="eastAsia"/>
          <w:kern w:val="0"/>
          <w:szCs w:val="21"/>
        </w:rPr>
        <w:t>2</w:t>
      </w:r>
      <w:r>
        <w:rPr>
          <w:rFonts w:ascii="Verdana" w:eastAsia="宋体" w:hAnsi="Verdana" w:cs="宋体" w:hint="eastAsia"/>
          <w:kern w:val="0"/>
          <w:szCs w:val="21"/>
        </w:rPr>
        <w:t>人）</w:t>
      </w:r>
      <w:r w:rsidRPr="004F0C21">
        <w:rPr>
          <w:rFonts w:ascii="Verdana" w:eastAsia="宋体" w:hAnsi="Verdana" w:cs="宋体"/>
          <w:kern w:val="0"/>
          <w:szCs w:val="21"/>
        </w:rPr>
        <w:t>、</w:t>
      </w:r>
      <w:r>
        <w:rPr>
          <w:rFonts w:ascii="Verdana" w:eastAsia="宋体" w:hAnsi="Verdana" w:cs="宋体"/>
          <w:kern w:val="0"/>
          <w:szCs w:val="21"/>
        </w:rPr>
        <w:t>投标专员（</w:t>
      </w:r>
      <w:r>
        <w:rPr>
          <w:rFonts w:ascii="Verdana" w:eastAsia="宋体" w:hAnsi="Verdana" w:cs="宋体" w:hint="eastAsia"/>
          <w:kern w:val="0"/>
          <w:szCs w:val="21"/>
        </w:rPr>
        <w:t>2</w:t>
      </w:r>
      <w:r>
        <w:rPr>
          <w:rFonts w:ascii="Verdana" w:eastAsia="宋体" w:hAnsi="Verdana" w:cs="宋体" w:hint="eastAsia"/>
          <w:kern w:val="0"/>
          <w:szCs w:val="21"/>
        </w:rPr>
        <w:t>人）</w:t>
      </w:r>
      <w:r w:rsidRPr="004F0C21">
        <w:rPr>
          <w:rFonts w:ascii="Verdana" w:eastAsia="宋体" w:hAnsi="Verdana" w:cs="宋体"/>
          <w:kern w:val="0"/>
          <w:szCs w:val="21"/>
        </w:rPr>
        <w:t>、</w:t>
      </w:r>
      <w:r>
        <w:rPr>
          <w:rFonts w:ascii="Verdana" w:eastAsia="宋体" w:hAnsi="Verdana" w:cs="宋体"/>
          <w:kern w:val="0"/>
          <w:szCs w:val="21"/>
        </w:rPr>
        <w:t>预算专员（</w:t>
      </w:r>
      <w:r>
        <w:rPr>
          <w:rFonts w:ascii="Verdana" w:eastAsia="宋体" w:hAnsi="Verdana" w:cs="宋体" w:hint="eastAsia"/>
          <w:kern w:val="0"/>
          <w:szCs w:val="21"/>
        </w:rPr>
        <w:t>2</w:t>
      </w:r>
      <w:r>
        <w:rPr>
          <w:rFonts w:ascii="Verdana" w:eastAsia="宋体" w:hAnsi="Verdana" w:cs="宋体" w:hint="eastAsia"/>
          <w:kern w:val="0"/>
          <w:szCs w:val="21"/>
        </w:rPr>
        <w:t>人</w:t>
      </w:r>
      <w:r>
        <w:rPr>
          <w:rFonts w:ascii="Verdana" w:eastAsia="宋体" w:hAnsi="Verdana" w:cs="宋体"/>
          <w:kern w:val="0"/>
          <w:szCs w:val="21"/>
        </w:rPr>
        <w:t>）</w:t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学历要求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E03B75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E95188">
        <w:rPr>
          <w:rFonts w:ascii="Verdana" w:eastAsia="宋体" w:hAnsi="Verdana" w:cs="宋体"/>
          <w:kern w:val="0"/>
          <w:szCs w:val="21"/>
        </w:rPr>
        <w:t>本专科均可</w:t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专业需求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F517A3" w:rsidRDefault="00E03B75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E95188">
        <w:rPr>
          <w:rFonts w:ascii="Verdana" w:eastAsia="宋体" w:hAnsi="Verdana" w:cs="宋体"/>
          <w:kern w:val="0"/>
          <w:szCs w:val="21"/>
        </w:rPr>
        <w:t>农学、园艺、植保等相关专业</w:t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薪资待遇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面议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 w:hint="eastAsia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职位需求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BC6DF0" w:rsidRPr="00117E7A" w:rsidRDefault="00BC6DF0" w:rsidP="00117E7A">
      <w:pPr>
        <w:widowControl/>
        <w:spacing w:line="390" w:lineRule="atLeast"/>
        <w:ind w:firstLineChars="200" w:firstLine="422"/>
        <w:jc w:val="left"/>
        <w:rPr>
          <w:rFonts w:ascii="Verdana" w:eastAsia="宋体" w:hAnsi="Verdana" w:cs="宋体"/>
          <w:b/>
          <w:kern w:val="0"/>
          <w:szCs w:val="21"/>
        </w:rPr>
      </w:pPr>
      <w:r w:rsidRPr="00117E7A">
        <w:rPr>
          <w:rFonts w:ascii="Verdana" w:eastAsia="宋体" w:hAnsi="Verdana" w:cs="宋体" w:hint="eastAsia"/>
          <w:b/>
          <w:kern w:val="0"/>
          <w:szCs w:val="21"/>
        </w:rPr>
        <w:t>（一）</w:t>
      </w:r>
      <w:r w:rsidRPr="00117E7A">
        <w:rPr>
          <w:rFonts w:ascii="Verdana" w:eastAsia="宋体" w:hAnsi="Verdana" w:cs="宋体" w:hint="eastAsia"/>
          <w:b/>
          <w:kern w:val="0"/>
          <w:szCs w:val="21"/>
        </w:rPr>
        <w:t>园林</w:t>
      </w:r>
      <w:r w:rsidRPr="00117E7A">
        <w:rPr>
          <w:rFonts w:ascii="Verdana" w:eastAsia="宋体" w:hAnsi="Verdana" w:cs="宋体"/>
          <w:b/>
          <w:kern w:val="0"/>
          <w:szCs w:val="21"/>
        </w:rPr>
        <w:t>行业技术员</w:t>
      </w:r>
    </w:p>
    <w:p w:rsidR="00BC6DF0" w:rsidRPr="00BC6DF0" w:rsidRDefault="00BC6DF0" w:rsidP="007B3C35">
      <w:pPr>
        <w:widowControl/>
        <w:shd w:val="clear" w:color="auto" w:fill="FFFFFF"/>
        <w:spacing w:line="375" w:lineRule="atLeast"/>
        <w:ind w:firstLineChars="200" w:firstLine="420"/>
        <w:jc w:val="left"/>
        <w:rPr>
          <w:rFonts w:ascii="simsun" w:eastAsia="宋体" w:hAnsi="simsun" w:cs="宋体"/>
          <w:color w:val="333333"/>
          <w:kern w:val="0"/>
          <w:szCs w:val="21"/>
        </w:rPr>
      </w:pPr>
      <w:bookmarkStart w:id="0" w:name="_GoBack"/>
      <w:bookmarkEnd w:id="0"/>
      <w:r w:rsidRPr="00BC6DF0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、园林专业，大专及以上学历；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</w:t>
      </w:r>
      <w:r w:rsidR="00117E7A">
        <w:rPr>
          <w:rFonts w:ascii="simsun" w:eastAsia="宋体" w:hAnsi="simsun" w:cs="宋体"/>
          <w:color w:val="333333"/>
          <w:kern w:val="0"/>
          <w:szCs w:val="21"/>
        </w:rPr>
        <w:t>掌握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绿化行业</w:t>
      </w:r>
      <w:r w:rsidR="00117E7A">
        <w:rPr>
          <w:rFonts w:ascii="simsun" w:eastAsia="宋体" w:hAnsi="simsun" w:cs="宋体"/>
          <w:color w:val="333333"/>
          <w:kern w:val="0"/>
          <w:szCs w:val="21"/>
        </w:rPr>
        <w:t>专业知识及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标准操作流程；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、熟悉绿化施工</w:t>
      </w:r>
      <w:r>
        <w:rPr>
          <w:rFonts w:ascii="simsun" w:eastAsia="宋体" w:hAnsi="simsun" w:cs="宋体"/>
          <w:color w:val="333333"/>
          <w:kern w:val="0"/>
          <w:szCs w:val="21"/>
        </w:rPr>
        <w:t>及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养护流程、病虫害防治、植物习性</w:t>
      </w:r>
      <w:r>
        <w:rPr>
          <w:rFonts w:ascii="simsun" w:eastAsia="宋体" w:hAnsi="simsun" w:cs="宋体"/>
          <w:color w:val="333333"/>
          <w:kern w:val="0"/>
          <w:szCs w:val="21"/>
        </w:rPr>
        <w:t>等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、能制定各种绿化施工</w:t>
      </w:r>
      <w:r w:rsidR="00117E7A">
        <w:rPr>
          <w:rFonts w:ascii="simsun" w:eastAsia="宋体" w:hAnsi="simsun" w:cs="宋体"/>
          <w:color w:val="333333"/>
          <w:kern w:val="0"/>
          <w:szCs w:val="21"/>
        </w:rPr>
        <w:t>计划</w:t>
      </w:r>
      <w:r w:rsidR="00117E7A">
        <w:rPr>
          <w:rFonts w:ascii="simsun" w:eastAsia="宋体" w:hAnsi="simsun" w:cs="宋体" w:hint="eastAsia"/>
          <w:color w:val="333333"/>
          <w:kern w:val="0"/>
          <w:szCs w:val="21"/>
        </w:rPr>
        <w:t>及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养护方案；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、具有较强的责任心及执行能力；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6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、身体健康，为人正直、具有良好的职业操守，能吃苦耐劳，团队合作意识强；</w:t>
      </w:r>
    </w:p>
    <w:p w:rsidR="00BC6DF0" w:rsidRPr="00117E7A" w:rsidRDefault="00BC6DF0" w:rsidP="00F517A3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b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 xml:space="preserve"> </w:t>
      </w:r>
      <w:r w:rsidRPr="00117E7A">
        <w:rPr>
          <w:rFonts w:ascii="simsun" w:hAnsi="simsun" w:hint="eastAsia"/>
          <w:b/>
          <w:color w:val="333333"/>
          <w:sz w:val="21"/>
          <w:szCs w:val="21"/>
        </w:rPr>
        <w:t xml:space="preserve"> </w:t>
      </w:r>
      <w:r w:rsidRPr="00117E7A">
        <w:rPr>
          <w:rFonts w:ascii="simsun" w:hAnsi="simsun" w:hint="eastAsia"/>
          <w:b/>
          <w:color w:val="333333"/>
          <w:sz w:val="21"/>
          <w:szCs w:val="21"/>
        </w:rPr>
        <w:t>（二）</w:t>
      </w:r>
      <w:r w:rsidRPr="00117E7A">
        <w:rPr>
          <w:rFonts w:ascii="simsun" w:hAnsi="simsun"/>
          <w:b/>
          <w:color w:val="333333"/>
          <w:sz w:val="21"/>
          <w:szCs w:val="21"/>
        </w:rPr>
        <w:t>投标专员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BC6DF0">
        <w:rPr>
          <w:rFonts w:ascii="simsun" w:eastAsia="宋体" w:hAnsi="simsun" w:cs="宋体" w:hint="eastAsia"/>
          <w:color w:val="333333"/>
          <w:kern w:val="0"/>
          <w:szCs w:val="21"/>
        </w:rPr>
        <w:t>、标书制作熟练为基本要求，且熟练使用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word</w:t>
      </w:r>
      <w:r w:rsidRPr="00BC6DF0">
        <w:rPr>
          <w:rFonts w:ascii="simsun" w:eastAsia="宋体" w:hAnsi="simsun" w:cs="宋体" w:hint="eastAsia"/>
          <w:color w:val="333333"/>
          <w:kern w:val="0"/>
          <w:szCs w:val="21"/>
        </w:rPr>
        <w:t>、</w:t>
      </w:r>
      <w:r w:rsidRPr="00BC6DF0">
        <w:rPr>
          <w:rFonts w:ascii="simsun" w:eastAsia="宋体" w:hAnsi="simsun" w:cs="宋体"/>
          <w:color w:val="333333"/>
          <w:kern w:val="0"/>
          <w:szCs w:val="21"/>
        </w:rPr>
        <w:t>excel</w:t>
      </w:r>
      <w:r w:rsidRPr="00BC6DF0">
        <w:rPr>
          <w:rFonts w:ascii="simsun" w:eastAsia="宋体" w:hAnsi="simsun" w:cs="宋体" w:hint="eastAsia"/>
          <w:color w:val="333333"/>
          <w:kern w:val="0"/>
          <w:szCs w:val="21"/>
        </w:rPr>
        <w:t>等办公软件，能独立完成标书编制；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BC6DF0">
        <w:rPr>
          <w:rFonts w:ascii="simsun" w:eastAsia="宋体" w:hAnsi="simsun" w:cs="宋体" w:hint="eastAsia"/>
          <w:color w:val="333333"/>
          <w:kern w:val="0"/>
          <w:szCs w:val="21"/>
        </w:rPr>
        <w:t>、具有一定的文字功底，做事细心谨慎，执行能力强；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C6DF0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BC6DF0">
        <w:rPr>
          <w:rFonts w:ascii="simsun" w:eastAsia="宋体" w:hAnsi="simsun" w:cs="宋体" w:hint="eastAsia"/>
          <w:color w:val="333333"/>
          <w:kern w:val="0"/>
          <w:szCs w:val="21"/>
        </w:rPr>
        <w:t>、有责任感，工作积极主动；</w:t>
      </w:r>
    </w:p>
    <w:p w:rsidR="00BC6DF0" w:rsidRPr="00BC6DF0" w:rsidRDefault="00117E7A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4</w:t>
      </w:r>
      <w:r w:rsidR="00BC6DF0" w:rsidRPr="00BC6DF0">
        <w:rPr>
          <w:rFonts w:ascii="simsun" w:eastAsia="宋体" w:hAnsi="simsun" w:cs="宋体" w:hint="eastAsia"/>
          <w:color w:val="333333"/>
          <w:kern w:val="0"/>
          <w:szCs w:val="21"/>
        </w:rPr>
        <w:t>、会使用</w:t>
      </w:r>
      <w:r w:rsidR="00BC6DF0" w:rsidRPr="00BC6DF0">
        <w:rPr>
          <w:rFonts w:ascii="simsun" w:eastAsia="宋体" w:hAnsi="simsun" w:cs="宋体"/>
          <w:color w:val="333333"/>
          <w:kern w:val="0"/>
          <w:szCs w:val="21"/>
        </w:rPr>
        <w:t>cad</w:t>
      </w:r>
      <w:r w:rsidR="00BC6DF0" w:rsidRPr="00BC6DF0">
        <w:rPr>
          <w:rFonts w:ascii="simsun" w:eastAsia="宋体" w:hAnsi="simsun" w:cs="宋体" w:hint="eastAsia"/>
          <w:color w:val="333333"/>
          <w:kern w:val="0"/>
          <w:szCs w:val="21"/>
        </w:rPr>
        <w:t>软件优先。</w:t>
      </w:r>
    </w:p>
    <w:p w:rsidR="00BC6DF0" w:rsidRPr="00117E7A" w:rsidRDefault="00BC6DF0" w:rsidP="00BC6DF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 w:hint="eastAsia"/>
          <w:b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 xml:space="preserve">  </w:t>
      </w:r>
      <w:r w:rsidRPr="00117E7A">
        <w:rPr>
          <w:rFonts w:ascii="simsun" w:eastAsia="宋体" w:hAnsi="simsun" w:cs="宋体" w:hint="eastAsia"/>
          <w:b/>
          <w:color w:val="333333"/>
          <w:kern w:val="0"/>
          <w:szCs w:val="21"/>
        </w:rPr>
        <w:t>（三）</w:t>
      </w:r>
      <w:r w:rsidRPr="00117E7A">
        <w:rPr>
          <w:rFonts w:ascii="Verdana" w:eastAsia="宋体" w:hAnsi="Verdana" w:cs="宋体"/>
          <w:b/>
          <w:kern w:val="0"/>
          <w:szCs w:val="21"/>
        </w:rPr>
        <w:t>预算专员</w:t>
      </w:r>
    </w:p>
    <w:p w:rsidR="009A1A6F" w:rsidRDefault="00BC6DF0" w:rsidP="00BC6DF0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、熟练使用CAD制图及广联</w:t>
      </w:r>
      <w:proofErr w:type="gramStart"/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达预算</w:t>
      </w:r>
      <w:proofErr w:type="gramEnd"/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软件，能独立完成计量及结算工作；熟练掌</w:t>
      </w:r>
    </w:p>
    <w:p w:rsidR="009A1A6F" w:rsidRDefault="009A1A6F" w:rsidP="00BC6DF0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</w:t>
      </w:r>
      <w:proofErr w:type="gramStart"/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握成本</w:t>
      </w:r>
      <w:proofErr w:type="gramEnd"/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管理，熟悉定额体系、熟悉各类材料价格；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、具备良好的组织协调能力，团队与建设能力，计划与管理能力等； 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、具备高度的工作责任心和良好的职业道德操守； 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、具备较强预结算编制水平； </w:t>
      </w:r>
      <w:r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</w:p>
    <w:p w:rsidR="00BC6DF0" w:rsidRPr="00BC6DF0" w:rsidRDefault="00BC6DF0" w:rsidP="00117E7A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="simsun" w:eastAsia="宋体" w:hAnsi="simsun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以上</w:t>
      </w:r>
      <w:r w:rsidR="00117E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招聘人员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均</w:t>
      </w:r>
      <w:r w:rsidR="00117E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需</w:t>
      </w:r>
      <w:r w:rsidR="009A1A6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北京</w:t>
      </w:r>
      <w:r w:rsidR="00117E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户口。</w:t>
      </w:r>
      <w:r w:rsidR="00117E7A" w:rsidRPr="00BC6DF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党员及具有职称证书者优先</w:t>
      </w:r>
      <w:r w:rsidR="00117E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BC6DF0" w:rsidRPr="00BC6DF0" w:rsidRDefault="00BC6DF0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</w:p>
    <w:p w:rsidR="004F0C21" w:rsidRPr="00BC6DF0" w:rsidRDefault="004F0C21" w:rsidP="00BC6DF0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</w:p>
    <w:p w:rsidR="004F0C21" w:rsidRPr="004F0C21" w:rsidRDefault="004F0C21" w:rsidP="004F0C21">
      <w:pPr>
        <w:widowControl/>
        <w:spacing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联系方式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</w:p>
    <w:p w:rsidR="00F517A3" w:rsidRDefault="004F0C21" w:rsidP="00F517A3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4F0C21">
        <w:rPr>
          <w:rFonts w:ascii="Verdana" w:eastAsia="宋体" w:hAnsi="Verdana" w:cs="宋体"/>
          <w:kern w:val="0"/>
          <w:szCs w:val="21"/>
        </w:rPr>
        <w:t>电话</w:t>
      </w:r>
      <w:r w:rsidRPr="004F0C21">
        <w:rPr>
          <w:rFonts w:ascii="Verdana" w:eastAsia="宋体" w:hAnsi="Verdana" w:cs="宋体"/>
          <w:kern w:val="0"/>
          <w:szCs w:val="21"/>
        </w:rPr>
        <w:t xml:space="preserve">+86 10 </w:t>
      </w:r>
      <w:r w:rsidR="00F517A3">
        <w:rPr>
          <w:rFonts w:ascii="Verdana" w:eastAsia="宋体" w:hAnsi="Verdana" w:cs="宋体" w:hint="eastAsia"/>
          <w:kern w:val="0"/>
          <w:szCs w:val="21"/>
        </w:rPr>
        <w:t>63838197</w:t>
      </w:r>
      <w:r w:rsidRPr="004F0C21">
        <w:rPr>
          <w:rFonts w:ascii="Verdana" w:eastAsia="宋体" w:hAnsi="Verdana" w:cs="宋体"/>
          <w:kern w:val="0"/>
          <w:szCs w:val="21"/>
        </w:rPr>
        <w:t xml:space="preserve"> </w:t>
      </w:r>
      <w:r w:rsidR="00F517A3">
        <w:rPr>
          <w:rFonts w:ascii="Verdana" w:eastAsia="宋体" w:hAnsi="Verdana" w:cs="宋体" w:hint="eastAsia"/>
          <w:kern w:val="0"/>
          <w:szCs w:val="21"/>
        </w:rPr>
        <w:t xml:space="preserve">      </w:t>
      </w:r>
      <w:r w:rsidR="00F517A3">
        <w:rPr>
          <w:rFonts w:ascii="Verdana" w:eastAsia="宋体" w:hAnsi="Verdana" w:cs="宋体" w:hint="eastAsia"/>
          <w:kern w:val="0"/>
          <w:szCs w:val="21"/>
        </w:rPr>
        <w:t>联系人：刘</w:t>
      </w:r>
      <w:r w:rsidR="00E80FFE">
        <w:rPr>
          <w:rFonts w:ascii="Verdana" w:eastAsia="宋体" w:hAnsi="Verdana" w:cs="宋体" w:hint="eastAsia"/>
          <w:kern w:val="0"/>
          <w:szCs w:val="21"/>
        </w:rPr>
        <w:t>女士</w:t>
      </w:r>
    </w:p>
    <w:p w:rsidR="00F517A3" w:rsidRPr="00E95188" w:rsidRDefault="00F517A3" w:rsidP="00F517A3">
      <w:pPr>
        <w:widowControl/>
        <w:spacing w:before="100" w:beforeAutospacing="1" w:after="100" w:afterAutospacing="1" w:line="390" w:lineRule="atLeast"/>
        <w:ind w:leftChars="228" w:left="479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地址：北京市丰台区西五里店</w:t>
      </w:r>
      <w:r>
        <w:rPr>
          <w:rFonts w:ascii="Verdana" w:eastAsia="宋体" w:hAnsi="Verdana" w:cs="宋体" w:hint="eastAsia"/>
          <w:kern w:val="0"/>
          <w:szCs w:val="21"/>
        </w:rPr>
        <w:t>63</w:t>
      </w:r>
      <w:r>
        <w:rPr>
          <w:rFonts w:ascii="Verdana" w:eastAsia="宋体" w:hAnsi="Verdana" w:cs="宋体" w:hint="eastAsia"/>
          <w:kern w:val="0"/>
          <w:szCs w:val="21"/>
        </w:rPr>
        <w:t>号</w:t>
      </w:r>
      <w:r w:rsidR="004F0C21" w:rsidRPr="004F0C21">
        <w:rPr>
          <w:rFonts w:ascii="Verdana" w:eastAsia="宋体" w:hAnsi="Verdana" w:cs="宋体"/>
          <w:kern w:val="0"/>
          <w:szCs w:val="21"/>
        </w:rPr>
        <w:br/>
      </w:r>
      <w:r w:rsidRPr="00E95188">
        <w:rPr>
          <w:rFonts w:ascii="Verdana" w:eastAsia="宋体" w:hAnsi="Verdana" w:cs="宋体"/>
          <w:kern w:val="0"/>
          <w:szCs w:val="21"/>
        </w:rPr>
        <w:t>请投简历至</w:t>
      </w:r>
      <w:r>
        <w:rPr>
          <w:rFonts w:ascii="Verdana" w:eastAsia="宋体" w:hAnsi="Verdana" w:cs="宋体" w:hint="eastAsia"/>
          <w:kern w:val="0"/>
          <w:szCs w:val="21"/>
        </w:rPr>
        <w:t>jinsanhuan2007@163.</w:t>
      </w:r>
      <w:proofErr w:type="gramStart"/>
      <w:r>
        <w:rPr>
          <w:rFonts w:ascii="Verdana" w:eastAsia="宋体" w:hAnsi="Verdana" w:cs="宋体" w:hint="eastAsia"/>
          <w:kern w:val="0"/>
          <w:szCs w:val="21"/>
        </w:rPr>
        <w:t>com</w:t>
      </w:r>
      <w:proofErr w:type="gramEnd"/>
    </w:p>
    <w:p w:rsidR="00E95188" w:rsidRDefault="00E95188"/>
    <w:sectPr w:rsidR="00E9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FA" w:rsidRDefault="00C62FFA" w:rsidP="00922461">
      <w:r>
        <w:separator/>
      </w:r>
    </w:p>
  </w:endnote>
  <w:endnote w:type="continuationSeparator" w:id="0">
    <w:p w:rsidR="00C62FFA" w:rsidRDefault="00C62FFA" w:rsidP="0092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FA" w:rsidRDefault="00C62FFA" w:rsidP="00922461">
      <w:r>
        <w:separator/>
      </w:r>
    </w:p>
  </w:footnote>
  <w:footnote w:type="continuationSeparator" w:id="0">
    <w:p w:rsidR="00C62FFA" w:rsidRDefault="00C62FFA" w:rsidP="0092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21"/>
    <w:rsid w:val="00117E7A"/>
    <w:rsid w:val="00467C53"/>
    <w:rsid w:val="00491101"/>
    <w:rsid w:val="004F0C21"/>
    <w:rsid w:val="0055583B"/>
    <w:rsid w:val="007B3C35"/>
    <w:rsid w:val="00922461"/>
    <w:rsid w:val="009A1A6F"/>
    <w:rsid w:val="00BC138E"/>
    <w:rsid w:val="00BC6DF0"/>
    <w:rsid w:val="00C62F4F"/>
    <w:rsid w:val="00C62FFA"/>
    <w:rsid w:val="00E03B75"/>
    <w:rsid w:val="00E80FFE"/>
    <w:rsid w:val="00E95188"/>
    <w:rsid w:val="00F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4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3B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4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3B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325">
          <w:marLeft w:val="1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183">
          <w:marLeft w:val="1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</w:divsChild>
        </w:div>
      </w:divsChild>
    </w:div>
    <w:div w:id="1498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2018-04-09T07:21:00Z</dcterms:created>
  <dcterms:modified xsi:type="dcterms:W3CDTF">2018-04-10T02:55:00Z</dcterms:modified>
</cp:coreProperties>
</file>